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B0C" w:rsidRPr="008166C9" w:rsidRDefault="00DC560A" w:rsidP="008166C9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FD6B0C"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</w:p>
    <w:p w:rsidR="00E70AE7" w:rsidRPr="006D4164" w:rsidRDefault="00FD6B0C" w:rsidP="00E70AE7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</w:t>
      </w:r>
      <w:r w:rsidR="00E70A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решению </w:t>
      </w:r>
      <w:r w:rsidR="0054377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XLIV</w:t>
      </w:r>
      <w:r w:rsidR="00E70A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D416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сессии </w:t>
      </w:r>
      <w:r w:rsidR="00E70AE7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Совета Курчанского сельского поселения</w:t>
      </w:r>
      <w:r w:rsidR="006D416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70AE7">
        <w:rPr>
          <w:rFonts w:ascii="Times New Roman" w:eastAsia="Times New Roman" w:hAnsi="Times New Roman" w:cs="Times New Roman"/>
          <w:sz w:val="28"/>
          <w:szCs w:val="24"/>
          <w:lang w:eastAsia="ru-RU"/>
        </w:rPr>
        <w:t>Темрюкского района</w:t>
      </w:r>
      <w:r w:rsidR="006D416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D416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III</w:t>
      </w:r>
      <w:r w:rsidR="006D4164" w:rsidRPr="006D416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D4164">
        <w:rPr>
          <w:rFonts w:ascii="Times New Roman" w:eastAsia="Times New Roman" w:hAnsi="Times New Roman" w:cs="Times New Roman"/>
          <w:sz w:val="28"/>
          <w:szCs w:val="24"/>
          <w:lang w:eastAsia="ru-RU"/>
        </w:rPr>
        <w:t>созыва</w:t>
      </w:r>
    </w:p>
    <w:p w:rsidR="00FD6B0C" w:rsidRDefault="00FD6B0C" w:rsidP="0057214B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E70AE7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декабря 201</w:t>
      </w:r>
      <w:r w:rsidR="00E70AE7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  <w:r w:rsidR="00E70A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</w:t>
      </w:r>
      <w:r w:rsidR="0054377F">
        <w:rPr>
          <w:rFonts w:ascii="Times New Roman" w:eastAsia="Times New Roman" w:hAnsi="Times New Roman" w:cs="Times New Roman"/>
          <w:sz w:val="28"/>
          <w:szCs w:val="24"/>
          <w:lang w:eastAsia="ru-RU"/>
        </w:rPr>
        <w:t>166</w:t>
      </w: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57214B" w:rsidRPr="008166C9" w:rsidRDefault="0057214B" w:rsidP="0057214B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B0C" w:rsidRPr="008166C9" w:rsidRDefault="00FD6B0C" w:rsidP="008166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  РЕЗУЛЬТАТАХ</w:t>
      </w:r>
    </w:p>
    <w:p w:rsidR="00FE1FF1" w:rsidRDefault="00FE1FF1" w:rsidP="008166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публичных слушаний по вопросу: «Рассмотрение бюджета Курчанского сельского поселения Темрюкского района на 201</w:t>
      </w:r>
      <w:r w:rsidR="006D41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816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год»</w:t>
      </w:r>
    </w:p>
    <w:p w:rsidR="008166C9" w:rsidRPr="008166C9" w:rsidRDefault="008166C9" w:rsidP="008166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0AE7" w:rsidRPr="008166C9" w:rsidRDefault="00E70AE7" w:rsidP="00E70AE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публичных слушаний: «Рассмотрение бюджета Курчанского сельского поселения Темрюкского района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год».</w:t>
      </w:r>
    </w:p>
    <w:p w:rsidR="00E70AE7" w:rsidRPr="008166C9" w:rsidRDefault="00E70AE7" w:rsidP="00E70AE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Инициатор публичных слушаний: Совет Курчанского сельского поселения Темрюкского района.</w:t>
      </w:r>
    </w:p>
    <w:p w:rsidR="00E70AE7" w:rsidRPr="008166C9" w:rsidRDefault="00E70AE7" w:rsidP="00E70AE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Слушания назначены решением Совета Курчанского сельского поселения Темрюкского района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5 ноября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160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опубликовании проекта решения «О бюджете Курчанского сельского поселения Темрюкского района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год», назначении даты проведения публичных слушаний и о создании оргкомитета по проведению публичных слушаний».</w:t>
      </w:r>
    </w:p>
    <w:p w:rsidR="00E70AE7" w:rsidRPr="008166C9" w:rsidRDefault="00E70AE7" w:rsidP="00E70AE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опубликовано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 Курчанского сельского поселения Темрюкского района</w:t>
      </w:r>
      <w:r w:rsidRPr="00604F5C">
        <w:t xml:space="preserve"> </w:t>
      </w:r>
      <w:r w:rsidRPr="00604F5C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http://admkurchanskaya.ru/index.php?page=council_npa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Извещение о проведении публичных слушаний по вопросу «О проведении публичных слушаний и создании оргкомитета по бюджету Курчанского сельского поселения Темрюкского района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 опубликовано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 Курчанского сельского поселения Темрюкского района</w:t>
      </w:r>
      <w:r w:rsidRPr="00604F5C">
        <w:t xml:space="preserve"> </w:t>
      </w:r>
      <w:r w:rsidRPr="00604F5C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http://admkurchanskaya.ru/index.php?page=index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0AE7" w:rsidRPr="008166C9" w:rsidRDefault="00E70AE7" w:rsidP="00E70AE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проведения: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ноя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15:00 часов в актовом зале администрации Курчанского сельского поселения Темрюкского района, расположенного по адресу: ст. Курчанская, ул. Красная, 120.</w:t>
      </w:r>
    </w:p>
    <w:p w:rsidR="00E70AE7" w:rsidRPr="008166C9" w:rsidRDefault="00E70AE7" w:rsidP="00E70AE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орган: оргкомитет.</w:t>
      </w:r>
    </w:p>
    <w:p w:rsidR="00E70AE7" w:rsidRPr="008166C9" w:rsidRDefault="00E70AE7" w:rsidP="00E70AE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присутствующих на публичных слушаниях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0AE7" w:rsidRPr="008166C9" w:rsidRDefault="00E70AE7" w:rsidP="00E70AE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участников, получивших право на выступление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tbl>
      <w:tblPr>
        <w:tblW w:w="10847" w:type="dxa"/>
        <w:tblInd w:w="-816" w:type="dxa"/>
        <w:tblLayout w:type="fixed"/>
        <w:tblLook w:val="0000"/>
      </w:tblPr>
      <w:tblGrid>
        <w:gridCol w:w="390"/>
        <w:gridCol w:w="13"/>
        <w:gridCol w:w="1756"/>
        <w:gridCol w:w="11"/>
        <w:gridCol w:w="314"/>
        <w:gridCol w:w="4987"/>
        <w:gridCol w:w="23"/>
        <w:gridCol w:w="1747"/>
        <w:gridCol w:w="20"/>
        <w:gridCol w:w="1560"/>
        <w:gridCol w:w="26"/>
      </w:tblGrid>
      <w:tr w:rsidR="00E70AE7" w:rsidTr="00BF1ED9">
        <w:trPr>
          <w:gridAfter w:val="1"/>
          <w:wAfter w:w="26" w:type="dxa"/>
          <w:trHeight w:hRule="exact" w:val="1114"/>
        </w:trPr>
        <w:tc>
          <w:tcPr>
            <w:tcW w:w="2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AE7" w:rsidRDefault="00E70AE7" w:rsidP="00BF1ED9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Проект правового акта или вопросы, вынесенные на обсуждение</w:t>
            </w:r>
          </w:p>
        </w:tc>
        <w:tc>
          <w:tcPr>
            <w:tcW w:w="53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AE7" w:rsidRDefault="00E70AE7" w:rsidP="00BF1ED9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Предложения и рекомендации экспертов и участников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AE7" w:rsidRDefault="00E70AE7" w:rsidP="00BF1ED9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Предложения, рекомендации внесены </w:t>
            </w:r>
          </w:p>
          <w:p w:rsidR="00E70AE7" w:rsidRDefault="00E70AE7" w:rsidP="00BF1ED9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(поддержаны)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AE7" w:rsidRDefault="00E70AE7" w:rsidP="00BF1ED9">
            <w:pPr>
              <w:pStyle w:val="ConsNonformat"/>
              <w:snapToGrid w:val="0"/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Примечание</w:t>
            </w:r>
          </w:p>
        </w:tc>
      </w:tr>
      <w:tr w:rsidR="00E70AE7" w:rsidTr="00BF1ED9">
        <w:trPr>
          <w:gridAfter w:val="1"/>
          <w:wAfter w:w="26" w:type="dxa"/>
          <w:trHeight w:hRule="exact" w:val="1390"/>
        </w:trPr>
        <w:tc>
          <w:tcPr>
            <w:tcW w:w="4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AE7" w:rsidRDefault="00E70AE7" w:rsidP="00BF1ED9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E70AE7" w:rsidRDefault="00E70AE7" w:rsidP="00BF1ED9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176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AE7" w:rsidRDefault="00E70AE7" w:rsidP="00BF1ED9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проекта или формулировка вопроса</w:t>
            </w:r>
          </w:p>
        </w:tc>
        <w:tc>
          <w:tcPr>
            <w:tcW w:w="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AE7" w:rsidRDefault="00E70AE7" w:rsidP="00BF1ED9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AE7" w:rsidRDefault="00E70AE7" w:rsidP="00BF1ED9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 предложения, рекомендации</w:t>
            </w:r>
          </w:p>
        </w:tc>
        <w:tc>
          <w:tcPr>
            <w:tcW w:w="176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AE7" w:rsidRDefault="00E70AE7" w:rsidP="00BF1ED9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Ф.И.О. эксперта,</w:t>
            </w:r>
          </w:p>
          <w:p w:rsidR="00E70AE7" w:rsidRDefault="00E70AE7" w:rsidP="00BF1ED9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участника, название организации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AE7" w:rsidRDefault="00E70AE7" w:rsidP="00BF1ED9">
            <w:pPr>
              <w:snapToGrid w:val="0"/>
            </w:pPr>
          </w:p>
        </w:tc>
      </w:tr>
      <w:tr w:rsidR="00E70AE7" w:rsidTr="00BF1ED9">
        <w:trPr>
          <w:gridAfter w:val="1"/>
          <w:wAfter w:w="26" w:type="dxa"/>
          <w:trHeight w:val="397"/>
        </w:trPr>
        <w:tc>
          <w:tcPr>
            <w:tcW w:w="4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70AE7" w:rsidRPr="00FD6B0C" w:rsidRDefault="00E70AE7" w:rsidP="00BF1ED9">
            <w:pPr>
              <w:suppressAutoHyphens/>
              <w:snapToGrid w:val="0"/>
              <w:rPr>
                <w:lang w:eastAsia="ar-SA"/>
              </w:rPr>
            </w:pPr>
            <w:r w:rsidRPr="00FD6B0C">
              <w:rPr>
                <w:lang w:eastAsia="ar-SA"/>
              </w:rPr>
              <w:t>1</w:t>
            </w:r>
          </w:p>
        </w:tc>
        <w:tc>
          <w:tcPr>
            <w:tcW w:w="1767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70AE7" w:rsidRPr="008166C9" w:rsidRDefault="00E70AE7" w:rsidP="00E70AE7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 внесении изменений в </w:t>
            </w:r>
          </w:p>
        </w:tc>
        <w:tc>
          <w:tcPr>
            <w:tcW w:w="31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70AE7" w:rsidRPr="008166C9" w:rsidRDefault="00E70AE7" w:rsidP="00BF1ED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70AE7" w:rsidRPr="008166C9" w:rsidRDefault="00E70AE7" w:rsidP="00E70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О предусмотрении дополнительных средств в муниципальной программе «Развитие сферы </w:t>
            </w:r>
          </w:p>
        </w:tc>
        <w:tc>
          <w:tcPr>
            <w:tcW w:w="1767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70AE7" w:rsidRPr="008166C9" w:rsidRDefault="00E70AE7" w:rsidP="00E70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-</w:t>
            </w: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Исмаилова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0AE7" w:rsidRPr="008166C9" w:rsidRDefault="00E70AE7" w:rsidP="00E70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Было принято </w:t>
            </w:r>
          </w:p>
        </w:tc>
      </w:tr>
      <w:tr w:rsidR="00E70AE7" w:rsidTr="00BF1ED9">
        <w:trPr>
          <w:gridAfter w:val="1"/>
          <w:wAfter w:w="26" w:type="dxa"/>
          <w:trHeight w:val="397"/>
        </w:trPr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E7" w:rsidRPr="00FD6B0C" w:rsidRDefault="00E70AE7" w:rsidP="00BF1ED9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E7" w:rsidRPr="008166C9" w:rsidRDefault="00E70AE7" w:rsidP="00BF1E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E7" w:rsidRPr="008166C9" w:rsidRDefault="00E70AE7" w:rsidP="00BF1E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E7" w:rsidRPr="008166C9" w:rsidRDefault="00E70AE7" w:rsidP="00BF1E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E7" w:rsidRPr="008166C9" w:rsidRDefault="00E70AE7" w:rsidP="00BF1E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E7" w:rsidRPr="008166C9" w:rsidRDefault="00E70AE7" w:rsidP="00BF1E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70AE7" w:rsidTr="00BF1ED9">
        <w:trPr>
          <w:gridAfter w:val="1"/>
          <w:wAfter w:w="26" w:type="dxa"/>
          <w:trHeight w:val="397"/>
        </w:trPr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E7" w:rsidRPr="00FD6B0C" w:rsidRDefault="00E70AE7" w:rsidP="00BF1ED9">
            <w:pPr>
              <w:suppressAutoHyphens/>
              <w:snapToGrid w:val="0"/>
              <w:rPr>
                <w:sz w:val="28"/>
                <w:szCs w:val="20"/>
                <w:lang w:eastAsia="ar-SA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E7" w:rsidRPr="00FD6B0C" w:rsidRDefault="00E70AE7" w:rsidP="00BF1ED9">
            <w:pPr>
              <w:suppressAutoHyphens/>
              <w:snapToGrid w:val="0"/>
              <w:jc w:val="both"/>
              <w:rPr>
                <w:lang w:eastAsia="ar-SA"/>
              </w:rPr>
            </w:pPr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Курчанского сельского поселения Темрюкского района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E7" w:rsidRDefault="00E70AE7" w:rsidP="00BF1ED9">
            <w:pPr>
              <w:pStyle w:val="ConsNonformat"/>
              <w:widowControl/>
              <w:snapToGrid w:val="0"/>
              <w:ind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0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E7" w:rsidRPr="00FE1FF1" w:rsidRDefault="00E70AE7" w:rsidP="00BF1ED9"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культуры в Курчанском сельском поселении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Темрюкского района на приобретение мебели для библиотеки ст. Курчанская в сумме 98 945,0 руб.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E7" w:rsidRPr="00CD0269" w:rsidRDefault="00E70AE7" w:rsidP="00BF1ED9"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Инесса 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AE7" w:rsidRPr="00E70AE7" w:rsidRDefault="00E70AE7" w:rsidP="00BF1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AE7">
              <w:rPr>
                <w:rFonts w:ascii="Times New Roman" w:hAnsi="Times New Roman" w:cs="Times New Roman"/>
                <w:sz w:val="24"/>
                <w:szCs w:val="24"/>
              </w:rPr>
              <w:t>решение о направлении в депутатскую комиссию для дальнейшего рассмотрения</w:t>
            </w:r>
          </w:p>
        </w:tc>
      </w:tr>
      <w:tr w:rsidR="00E70AE7" w:rsidTr="00BF1ED9">
        <w:tblPrEx>
          <w:tblCellMar>
            <w:left w:w="0" w:type="dxa"/>
            <w:right w:w="0" w:type="dxa"/>
          </w:tblCellMar>
        </w:tblPrEx>
        <w:trPr>
          <w:trHeight w:val="397"/>
        </w:trPr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E7" w:rsidRPr="00E70AE7" w:rsidRDefault="00E70AE7" w:rsidP="00BF1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70AE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6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E7" w:rsidRPr="008166C9" w:rsidRDefault="00E70AE7" w:rsidP="00BF1ED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внесении изменений в бюджет Курчанского сельского поселения Темрюкского района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E7" w:rsidRPr="008166C9" w:rsidRDefault="00E70AE7" w:rsidP="00BF1ED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E7" w:rsidRPr="008166C9" w:rsidRDefault="00E70AE7" w:rsidP="00BF1E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О предусмотрении дополнительных средств в муниципальной программе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безопасности дорожного движения </w:t>
            </w: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</w:t>
            </w: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Курчанско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Темрюкского района»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сумме 968 000,00</w:t>
            </w: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7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0AE7" w:rsidRPr="008166C9" w:rsidRDefault="00E70AE7" w:rsidP="00BF1E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- Кандабарова Ирина Яковлевна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E7" w:rsidRPr="008166C9" w:rsidRDefault="00E70AE7" w:rsidP="00BF1E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Было принято решение о направлении в депутатскую комиссию для дальнейшего рассмотрения</w:t>
            </w:r>
          </w:p>
        </w:tc>
      </w:tr>
    </w:tbl>
    <w:p w:rsidR="00E70AE7" w:rsidRDefault="00E70AE7" w:rsidP="00E70AE7">
      <w:pPr>
        <w:ind w:firstLine="851"/>
        <w:jc w:val="both"/>
        <w:rPr>
          <w:sz w:val="28"/>
          <w:szCs w:val="28"/>
        </w:rPr>
      </w:pPr>
    </w:p>
    <w:p w:rsidR="00E70AE7" w:rsidRPr="008166C9" w:rsidRDefault="00E70AE7" w:rsidP="00E70AE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Предложения оргкомитета по проведению публичных слушаний по проекту решения бюджета Курчанского сельского поселения Темрюкского района 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816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год:</w:t>
      </w:r>
    </w:p>
    <w:p w:rsidR="00E70AE7" w:rsidRDefault="00E70AE7" w:rsidP="00E70AE7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0AE7" w:rsidRPr="008166C9" w:rsidRDefault="00E70AE7" w:rsidP="00E70AE7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Направить в депутатскую комиссию для дальнейшего рассмотрения заявку № 1 о предусмотрении </w:t>
      </w:r>
      <w:r w:rsidRPr="001C760F">
        <w:rPr>
          <w:rFonts w:ascii="Times New Roman" w:hAnsi="Times New Roman" w:cs="Times New Roman"/>
          <w:sz w:val="28"/>
          <w:szCs w:val="28"/>
        </w:rPr>
        <w:t>дополнительных средств в муниципальной программе «Развитие сферы культуры в Курчанском сельском поселении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1C760F">
        <w:rPr>
          <w:rFonts w:ascii="Times New Roman" w:hAnsi="Times New Roman" w:cs="Times New Roman"/>
          <w:sz w:val="28"/>
          <w:szCs w:val="28"/>
        </w:rPr>
        <w:t xml:space="preserve"> на приобретение мебели для библиотеки ст. Курчанская в сумме 98 945,0 руб.</w:t>
      </w:r>
      <w:r w:rsidRPr="001C7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(предложение Исмаиловой И.Н.)</w:t>
      </w:r>
    </w:p>
    <w:p w:rsidR="00E70AE7" w:rsidRPr="001C760F" w:rsidRDefault="00E70AE7" w:rsidP="00E70AE7">
      <w:pPr>
        <w:shd w:val="clear" w:color="auto" w:fill="FFFFFF"/>
        <w:tabs>
          <w:tab w:val="left" w:pos="0"/>
        </w:tabs>
        <w:autoSpaceDE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Направить в депутатскую комиссию для дальнейшего рассмотрения заявку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C760F">
        <w:rPr>
          <w:rFonts w:ascii="Times New Roman" w:hAnsi="Times New Roman" w:cs="Times New Roman"/>
          <w:sz w:val="24"/>
          <w:szCs w:val="24"/>
        </w:rPr>
        <w:t xml:space="preserve"> </w:t>
      </w:r>
      <w:r w:rsidRPr="001C760F">
        <w:rPr>
          <w:rFonts w:ascii="Times New Roman" w:hAnsi="Times New Roman" w:cs="Times New Roman"/>
          <w:sz w:val="28"/>
          <w:szCs w:val="28"/>
        </w:rPr>
        <w:t>о предусмотрении дополнительных средств в муниципальной программе «Повышение безопасности дорожного движения  на территории  Курчанско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C760F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C760F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C760F">
        <w:rPr>
          <w:rFonts w:ascii="Times New Roman" w:hAnsi="Times New Roman" w:cs="Times New Roman"/>
          <w:sz w:val="28"/>
          <w:szCs w:val="28"/>
        </w:rPr>
        <w:t xml:space="preserve"> Темрюкского района» в сумме 968 000,00 руб.</w:t>
      </w:r>
      <w:r>
        <w:rPr>
          <w:rFonts w:ascii="Times New Roman" w:hAnsi="Times New Roman" w:cs="Times New Roman"/>
          <w:sz w:val="28"/>
          <w:szCs w:val="28"/>
        </w:rPr>
        <w:t xml:space="preserve"> (предложение И.Я.Кандабаровой).</w:t>
      </w:r>
    </w:p>
    <w:p w:rsidR="00E70AE7" w:rsidRPr="008166C9" w:rsidRDefault="00E70AE7" w:rsidP="00E70AE7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выступление по внесению изменений и дополнений в проект бюджета Курчанского сельского поселения Темрюкского района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 направлены для дальнейшего рассмотрения в депутатскую комиссию при Совете Курчанского сельского поселения Темрюкского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0AE7" w:rsidRPr="00286341" w:rsidRDefault="00E70AE7" w:rsidP="00E70AE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150C35" w:rsidRPr="008166C9" w:rsidRDefault="00150C35" w:rsidP="00E70AE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FF1" w:rsidRPr="008166C9" w:rsidRDefault="00FE1FF1" w:rsidP="008166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оргкомитета                                                      И.Я. Кандабарова</w:t>
      </w:r>
    </w:p>
    <w:p w:rsidR="00150C35" w:rsidRDefault="00150C35" w:rsidP="008166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FF1" w:rsidRPr="008166C9" w:rsidRDefault="00FE1FF1" w:rsidP="008166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оргкомитета                                  </w:t>
      </w:r>
      <w:r w:rsidR="00A66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А.М. Шевченко</w:t>
      </w:r>
    </w:p>
    <w:sectPr w:rsidR="00FE1FF1" w:rsidRPr="008166C9" w:rsidSect="00DC560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97B45"/>
    <w:multiLevelType w:val="hybridMultilevel"/>
    <w:tmpl w:val="5EE4A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C93297"/>
    <w:multiLevelType w:val="hybridMultilevel"/>
    <w:tmpl w:val="94724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B1835"/>
    <w:rsid w:val="00003EC1"/>
    <w:rsid w:val="000F62AF"/>
    <w:rsid w:val="00150C35"/>
    <w:rsid w:val="004D4DB5"/>
    <w:rsid w:val="00513677"/>
    <w:rsid w:val="0054377F"/>
    <w:rsid w:val="0057214B"/>
    <w:rsid w:val="00697955"/>
    <w:rsid w:val="006D4164"/>
    <w:rsid w:val="00761559"/>
    <w:rsid w:val="007D4319"/>
    <w:rsid w:val="007F2F65"/>
    <w:rsid w:val="007F3246"/>
    <w:rsid w:val="008166C9"/>
    <w:rsid w:val="009E658F"/>
    <w:rsid w:val="00A574FF"/>
    <w:rsid w:val="00A664AA"/>
    <w:rsid w:val="00C100FF"/>
    <w:rsid w:val="00DC560A"/>
    <w:rsid w:val="00E4627E"/>
    <w:rsid w:val="00E70AE7"/>
    <w:rsid w:val="00F30FDA"/>
    <w:rsid w:val="00FA4B46"/>
    <w:rsid w:val="00FB1835"/>
    <w:rsid w:val="00FD6B0C"/>
    <w:rsid w:val="00FE1FF1"/>
    <w:rsid w:val="00FF7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E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2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2F65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FE1FF1"/>
    <w:pPr>
      <w:widowControl w:val="0"/>
      <w:suppressAutoHyphens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</dc:creator>
  <cp:keywords/>
  <dc:description/>
  <cp:lastModifiedBy>1</cp:lastModifiedBy>
  <cp:revision>16</cp:revision>
  <cp:lastPrinted>2015-12-31T07:28:00Z</cp:lastPrinted>
  <dcterms:created xsi:type="dcterms:W3CDTF">2014-12-24T22:41:00Z</dcterms:created>
  <dcterms:modified xsi:type="dcterms:W3CDTF">2016-12-08T13:21:00Z</dcterms:modified>
</cp:coreProperties>
</file>